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36FD135C" w:rsidR="000D58C1" w:rsidRPr="00E410B0" w:rsidRDefault="1E040E47" w:rsidP="1C0211A8">
      <w:pPr>
        <w:jc w:val="center"/>
        <w:rPr>
          <w:b/>
          <w:bCs/>
          <w:sz w:val="32"/>
        </w:rPr>
      </w:pPr>
      <w:r w:rsidRPr="1E040E47">
        <w:rPr>
          <w:b/>
          <w:bCs/>
          <w:sz w:val="32"/>
          <w:szCs w:val="32"/>
        </w:rPr>
        <w:t>Idlewild Elementary</w:t>
      </w:r>
      <w:r w:rsidR="00585112">
        <w:rPr>
          <w:b/>
          <w:bCs/>
          <w:sz w:val="32"/>
          <w:szCs w:val="32"/>
        </w:rPr>
        <w:t xml:space="preserve"> School</w:t>
      </w:r>
      <w:r w:rsidRPr="1E040E47">
        <w:rPr>
          <w:b/>
          <w:bCs/>
          <w:sz w:val="32"/>
          <w:szCs w:val="32"/>
        </w:rPr>
        <w:t xml:space="preserve"> Family Engagement Plan</w:t>
      </w:r>
    </w:p>
    <w:p w14:paraId="0943C73D" w14:textId="199E93DB" w:rsidR="1E040E47" w:rsidRPr="00E71728" w:rsidRDefault="1E040E47" w:rsidP="1E040E47">
      <w:pPr>
        <w:jc w:val="center"/>
        <w:rPr>
          <w:b/>
          <w:bCs/>
          <w:i/>
          <w:iCs/>
        </w:rPr>
      </w:pPr>
      <w:r w:rsidRPr="00E71728">
        <w:rPr>
          <w:b/>
          <w:bCs/>
          <w:i/>
          <w:iCs/>
        </w:rPr>
        <w:t xml:space="preserve">Every student is invested. Every staff member has a positive impact. </w:t>
      </w:r>
    </w:p>
    <w:p w14:paraId="5F133237" w14:textId="65924533" w:rsidR="1E040E47" w:rsidRDefault="1E040E47" w:rsidP="1E040E47">
      <w:pPr>
        <w:jc w:val="center"/>
        <w:rPr>
          <w:b/>
          <w:bCs/>
          <w:i/>
          <w:iCs/>
        </w:rPr>
      </w:pPr>
      <w:r w:rsidRPr="00E71728">
        <w:rPr>
          <w:b/>
          <w:bCs/>
          <w:i/>
          <w:iCs/>
        </w:rPr>
        <w:t xml:space="preserve">Every family is </w:t>
      </w:r>
      <w:proofErr w:type="gramStart"/>
      <w:r w:rsidRPr="00E71728">
        <w:rPr>
          <w:b/>
          <w:bCs/>
          <w:i/>
          <w:iCs/>
        </w:rPr>
        <w:t>engage</w:t>
      </w:r>
      <w:proofErr w:type="gramEnd"/>
      <w:r w:rsidRPr="00E71728">
        <w:rPr>
          <w:b/>
          <w:bCs/>
          <w:i/>
          <w:iCs/>
        </w:rPr>
        <w:t>. Every community member is connected.</w:t>
      </w:r>
      <w:r w:rsidRPr="1E040E47">
        <w:rPr>
          <w:b/>
          <w:bCs/>
          <w:i/>
          <w:iCs/>
        </w:rPr>
        <w:t xml:space="preserve"> </w:t>
      </w:r>
    </w:p>
    <w:p w14:paraId="63D0C56E" w14:textId="5E283A0D" w:rsidR="1C0211A8" w:rsidRDefault="1C0211A8">
      <w:r w:rsidRPr="1C0211A8">
        <w:rPr>
          <w:rFonts w:ascii="TimesNewRomanPSMT" w:eastAsia="TimesNewRomanPSMT" w:hAnsi="TimesNewRomanPSMT" w:cs="TimesNewRomanPSMT"/>
          <w:sz w:val="18"/>
          <w:szCs w:val="18"/>
        </w:rPr>
        <w:t xml:space="preserve">At Idlewild Elementary, we want each child to have a successful learning experience. For this to happen, it is important for the school staff, </w:t>
      </w:r>
      <w:proofErr w:type="gramStart"/>
      <w:r w:rsidRPr="1C0211A8">
        <w:rPr>
          <w:rFonts w:ascii="TimesNewRomanPSMT" w:eastAsia="TimesNewRomanPSMT" w:hAnsi="TimesNewRomanPSMT" w:cs="TimesNewRomanPSMT"/>
          <w:sz w:val="18"/>
          <w:szCs w:val="18"/>
        </w:rPr>
        <w:t>community</w:t>
      </w:r>
      <w:proofErr w:type="gramEnd"/>
      <w:r w:rsidRPr="1C0211A8">
        <w:rPr>
          <w:rFonts w:ascii="TimesNewRomanPSMT" w:eastAsia="TimesNewRomanPSMT" w:hAnsi="TimesNewRomanPSMT" w:cs="TimesNewRomanPSMT"/>
          <w:sz w:val="18"/>
          <w:szCs w:val="18"/>
        </w:rPr>
        <w:t xml:space="preserve"> and parents to work together. </w:t>
      </w:r>
    </w:p>
    <w:p w14:paraId="6DA9AFF3" w14:textId="58DF872C" w:rsidR="1C0211A8" w:rsidRDefault="1C0211A8">
      <w:r w:rsidRPr="1C0211A8">
        <w:rPr>
          <w:rFonts w:ascii="TimesNewRomanPSMT" w:eastAsia="TimesNewRomanPSMT" w:hAnsi="TimesNewRomanPSMT" w:cs="TimesNewRomanPSMT"/>
          <w:sz w:val="18"/>
          <w:szCs w:val="18"/>
        </w:rPr>
        <w:t xml:space="preserve">The parents and school have agreed on and jointly developed the following Family Engagement Plan for Idlewild Elementary </w:t>
      </w:r>
      <w:proofErr w:type="gramStart"/>
      <w:r w:rsidRPr="1C0211A8">
        <w:rPr>
          <w:rFonts w:ascii="TimesNewRomanPSMT" w:eastAsia="TimesNewRomanPSMT" w:hAnsi="TimesNewRomanPSMT" w:cs="TimesNewRomanPSMT"/>
          <w:sz w:val="18"/>
          <w:szCs w:val="18"/>
        </w:rPr>
        <w:t>in order to</w:t>
      </w:r>
      <w:proofErr w:type="gramEnd"/>
      <w:r w:rsidRPr="1C0211A8">
        <w:rPr>
          <w:rFonts w:ascii="TimesNewRomanPSMT" w:eastAsia="TimesNewRomanPSMT" w:hAnsi="TimesNewRomanPSMT" w:cs="TimesNewRomanPSMT"/>
          <w:sz w:val="18"/>
          <w:szCs w:val="18"/>
        </w:rPr>
        <w:t xml:space="preserve"> establish expectations for parental involvement. A copy of this plan will be distributed to all parents in the school newsletter and posted on the school website. </w:t>
      </w:r>
    </w:p>
    <w:p w14:paraId="333563F1" w14:textId="125190AF" w:rsidR="1C0211A8" w:rsidRDefault="1C0211A8">
      <w:proofErr w:type="gramStart"/>
      <w:r w:rsidRPr="1C0211A8">
        <w:rPr>
          <w:rFonts w:ascii="TimesNewRomanPSMT" w:eastAsia="TimesNewRomanPSMT" w:hAnsi="TimesNewRomanPSMT" w:cs="TimesNewRomanPSMT"/>
          <w:sz w:val="18"/>
          <w:szCs w:val="18"/>
        </w:rPr>
        <w:t>In order to</w:t>
      </w:r>
      <w:proofErr w:type="gramEnd"/>
      <w:r w:rsidRPr="1C0211A8">
        <w:rPr>
          <w:rFonts w:ascii="TimesNewRomanPSMT" w:eastAsia="TimesNewRomanPSMT" w:hAnsi="TimesNewRomanPSMT" w:cs="TimesNewRomanPSMT"/>
          <w:sz w:val="18"/>
          <w:szCs w:val="18"/>
        </w:rPr>
        <w:t xml:space="preserve"> build a strong partnership between home, community and school, Idlewild Elementary School will: </w:t>
      </w:r>
    </w:p>
    <w:p w14:paraId="4D48E46E" w14:textId="2AC575D1" w:rsidR="1C0211A8" w:rsidRPr="00E71728" w:rsidRDefault="1E040E47" w:rsidP="1C0211A8">
      <w:pPr>
        <w:pStyle w:val="ListParagraph"/>
        <w:numPr>
          <w:ilvl w:val="0"/>
          <w:numId w:val="1"/>
        </w:numPr>
        <w:rPr>
          <w:sz w:val="18"/>
          <w:szCs w:val="18"/>
        </w:rPr>
      </w:pPr>
      <w:r w:rsidRPr="1E040E47">
        <w:rPr>
          <w:rFonts w:ascii="TimesNewRomanPSMT" w:eastAsia="TimesNewRomanPSMT" w:hAnsi="TimesNewRomanPSMT" w:cs="TimesNewRomanPSMT"/>
          <w:sz w:val="18"/>
          <w:szCs w:val="18"/>
        </w:rPr>
        <w:t xml:space="preserve">Convene an annual </w:t>
      </w:r>
      <w:r w:rsidRPr="00E71728">
        <w:rPr>
          <w:rFonts w:ascii="TimesNewRomanPSMT" w:eastAsia="TimesNewRomanPSMT" w:hAnsi="TimesNewRomanPSMT" w:cs="TimesNewRomanPSMT"/>
          <w:sz w:val="18"/>
          <w:szCs w:val="18"/>
        </w:rPr>
        <w:t>Back To School Night where parents (all parents invited) are familiarized with the curriculum, forms of academic assessment used to measure student progress, the proficiency levels students are expected to meet, provided with communication tools and pathways and are invited to volunteer in a variety of ways.</w:t>
      </w:r>
    </w:p>
    <w:p w14:paraId="0B9CB8C2" w14:textId="2F07FBA4" w:rsidR="1C0211A8" w:rsidRPr="00E71728" w:rsidRDefault="1C0211A8" w:rsidP="1C0211A8">
      <w:pPr>
        <w:pStyle w:val="ListParagraph"/>
        <w:numPr>
          <w:ilvl w:val="0"/>
          <w:numId w:val="1"/>
        </w:numPr>
        <w:rPr>
          <w:sz w:val="18"/>
          <w:szCs w:val="18"/>
        </w:rPr>
      </w:pPr>
      <w:r w:rsidRPr="00E71728">
        <w:rPr>
          <w:rFonts w:ascii="TimesNewRomanPSMT" w:eastAsia="TimesNewRomanPSMT" w:hAnsi="TimesNewRomanPSMT" w:cs="TimesNewRomanPSMT"/>
          <w:sz w:val="18"/>
          <w:szCs w:val="18"/>
        </w:rPr>
        <w:t>Convene a</w:t>
      </w:r>
      <w:r w:rsidR="00991909" w:rsidRPr="00E71728">
        <w:rPr>
          <w:rFonts w:ascii="TimesNewRomanPSMT" w:eastAsia="TimesNewRomanPSMT" w:hAnsi="TimesNewRomanPSMT" w:cs="TimesNewRomanPSMT"/>
          <w:sz w:val="18"/>
          <w:szCs w:val="18"/>
        </w:rPr>
        <w:t xml:space="preserve">t least two </w:t>
      </w:r>
      <w:r w:rsidRPr="00E71728">
        <w:rPr>
          <w:rFonts w:ascii="TimesNewRomanPSMT" w:eastAsia="TimesNewRomanPSMT" w:hAnsi="TimesNewRomanPSMT" w:cs="TimesNewRomanPSMT"/>
          <w:sz w:val="18"/>
          <w:szCs w:val="18"/>
        </w:rPr>
        <w:t xml:space="preserve">Title I meetings (morning and evening) which inform the parents about the school’s Title I participation, explain the requirements of Title I, and the right of the parent to be involved in the school. </w:t>
      </w:r>
    </w:p>
    <w:p w14:paraId="3485BF4F" w14:textId="2FE1F375" w:rsidR="1C0211A8" w:rsidRPr="00E71728" w:rsidRDefault="1C0211A8" w:rsidP="1C0211A8">
      <w:pPr>
        <w:pStyle w:val="ListParagraph"/>
        <w:numPr>
          <w:ilvl w:val="0"/>
          <w:numId w:val="1"/>
        </w:numPr>
        <w:rPr>
          <w:sz w:val="18"/>
          <w:szCs w:val="18"/>
        </w:rPr>
      </w:pPr>
      <w:r w:rsidRPr="00E71728">
        <w:rPr>
          <w:rFonts w:ascii="TimesNewRomanPSMT" w:eastAsia="TimesNewRomanPSMT" w:hAnsi="TimesNewRomanPSMT" w:cs="TimesNewRomanPSMT"/>
          <w:sz w:val="18"/>
          <w:szCs w:val="18"/>
        </w:rPr>
        <w:t xml:space="preserve">Hold timely (flexibly scheduled) regular meetings to provide information, parent training, opportunities to participate in decision-making, and allow parents to provide suggestions about the students’ education and the family engagement plan. </w:t>
      </w:r>
    </w:p>
    <w:p w14:paraId="29D8046C" w14:textId="2A0C1D2A" w:rsidR="1C0211A8" w:rsidRPr="00E71728" w:rsidRDefault="1C0211A8" w:rsidP="1C0211A8">
      <w:pPr>
        <w:pStyle w:val="ListParagraph"/>
        <w:numPr>
          <w:ilvl w:val="0"/>
          <w:numId w:val="1"/>
        </w:numPr>
        <w:rPr>
          <w:sz w:val="18"/>
          <w:szCs w:val="18"/>
        </w:rPr>
      </w:pPr>
      <w:r w:rsidRPr="00E71728">
        <w:rPr>
          <w:rFonts w:ascii="TimesNewRomanPSMT" w:eastAsia="TimesNewRomanPSMT" w:hAnsi="TimesNewRomanPSMT" w:cs="TimesNewRomanPSMT"/>
          <w:sz w:val="18"/>
          <w:szCs w:val="18"/>
        </w:rPr>
        <w:t xml:space="preserve">Provide materials and specific regular training to help parents work with their children. Distribute letters and/or post flyers about professional development available to staff and parents under </w:t>
      </w:r>
      <w:r w:rsidR="00E410B0" w:rsidRPr="00E71728">
        <w:rPr>
          <w:rFonts w:ascii="TimesNewRomanPSMT" w:eastAsia="TimesNewRomanPSMT" w:hAnsi="TimesNewRomanPSMT" w:cs="TimesNewRomanPSMT"/>
          <w:sz w:val="18"/>
          <w:szCs w:val="18"/>
        </w:rPr>
        <w:t>ESSA</w:t>
      </w:r>
      <w:r w:rsidRPr="00E71728">
        <w:rPr>
          <w:rFonts w:ascii="TimesNewRomanPSMT" w:eastAsia="TimesNewRomanPSMT" w:hAnsi="TimesNewRomanPSMT" w:cs="TimesNewRomanPSMT"/>
          <w:sz w:val="18"/>
          <w:szCs w:val="18"/>
        </w:rPr>
        <w:t xml:space="preserve">. For example: Parent workshop on </w:t>
      </w:r>
      <w:r w:rsidR="00991909" w:rsidRPr="00E71728">
        <w:rPr>
          <w:rFonts w:ascii="TimesNewRomanPSMT" w:eastAsia="TimesNewRomanPSMT" w:hAnsi="TimesNewRomanPSMT" w:cs="TimesNewRomanPSMT"/>
          <w:sz w:val="18"/>
          <w:szCs w:val="18"/>
        </w:rPr>
        <w:t>TCAP</w:t>
      </w:r>
      <w:r w:rsidRPr="00E71728">
        <w:rPr>
          <w:rFonts w:ascii="TimesNewRomanPSMT" w:eastAsia="TimesNewRomanPSMT" w:hAnsi="TimesNewRomanPSMT" w:cs="TimesNewRomanPSMT"/>
          <w:sz w:val="18"/>
          <w:szCs w:val="18"/>
        </w:rPr>
        <w:t xml:space="preserve"> strategies. </w:t>
      </w:r>
    </w:p>
    <w:p w14:paraId="76C18378" w14:textId="53BB9CEB" w:rsidR="1C0211A8" w:rsidRDefault="1E040E47" w:rsidP="1C0211A8">
      <w:pPr>
        <w:pStyle w:val="ListParagraph"/>
        <w:numPr>
          <w:ilvl w:val="0"/>
          <w:numId w:val="1"/>
        </w:numPr>
        <w:rPr>
          <w:sz w:val="18"/>
          <w:szCs w:val="18"/>
        </w:rPr>
      </w:pPr>
      <w:r w:rsidRPr="1E040E47">
        <w:rPr>
          <w:rFonts w:ascii="TimesNewRomanPSMT" w:eastAsia="TimesNewRomanPSMT" w:hAnsi="TimesNewRomanPSMT" w:cs="TimesNewRomanPSMT"/>
          <w:sz w:val="18"/>
          <w:szCs w:val="18"/>
        </w:rPr>
        <w:t xml:space="preserve">Hold at least two scheduled Parent Teacher Conferences at which the progress of the student will be discussed and explained, as well as the expectations for the grade level, school, curriculum, academic assessment, state’s academic content and achievement standards, compact, and any other concerns that the teacher or parent may have. </w:t>
      </w:r>
    </w:p>
    <w:p w14:paraId="4FDAA5DC" w14:textId="570A5416" w:rsidR="1C0211A8" w:rsidRDefault="1C0211A8" w:rsidP="1C0211A8">
      <w:pPr>
        <w:pStyle w:val="ListParagraph"/>
        <w:numPr>
          <w:ilvl w:val="0"/>
          <w:numId w:val="1"/>
        </w:numPr>
        <w:rPr>
          <w:sz w:val="18"/>
          <w:szCs w:val="18"/>
        </w:rPr>
      </w:pPr>
      <w:r w:rsidRPr="1C0211A8">
        <w:rPr>
          <w:rFonts w:ascii="TimesNewRomanPSMT" w:eastAsia="TimesNewRomanPSMT" w:hAnsi="TimesNewRomanPSMT" w:cs="TimesNewRomanPSMT"/>
          <w:sz w:val="18"/>
          <w:szCs w:val="18"/>
        </w:rPr>
        <w:t>Maintain school website, regular newsletter</w:t>
      </w:r>
      <w:r w:rsidR="00991909">
        <w:rPr>
          <w:rFonts w:ascii="TimesNewRomanPSMT" w:eastAsia="TimesNewRomanPSMT" w:hAnsi="TimesNewRomanPSMT" w:cs="TimesNewRomanPSMT"/>
          <w:sz w:val="18"/>
          <w:szCs w:val="18"/>
        </w:rPr>
        <w:t>s</w:t>
      </w:r>
      <w:r w:rsidRPr="1C0211A8">
        <w:rPr>
          <w:rFonts w:ascii="TimesNewRomanPSMT" w:eastAsia="TimesNewRomanPSMT" w:hAnsi="TimesNewRomanPSMT" w:cs="TimesNewRomanPSMT"/>
          <w:sz w:val="18"/>
          <w:szCs w:val="18"/>
        </w:rPr>
        <w:t xml:space="preserve">, and outside marquee which inform parents about upcoming activities and programs. </w:t>
      </w:r>
    </w:p>
    <w:p w14:paraId="493E8F51" w14:textId="3AA96017" w:rsidR="1C0211A8" w:rsidRDefault="1C0211A8" w:rsidP="1C0211A8">
      <w:pPr>
        <w:pStyle w:val="ListParagraph"/>
        <w:numPr>
          <w:ilvl w:val="0"/>
          <w:numId w:val="1"/>
        </w:numPr>
        <w:rPr>
          <w:sz w:val="18"/>
          <w:szCs w:val="18"/>
        </w:rPr>
      </w:pPr>
      <w:r w:rsidRPr="1C0211A8">
        <w:rPr>
          <w:rFonts w:ascii="TimesNewRomanPSMT" w:eastAsia="TimesNewRomanPSMT" w:hAnsi="TimesNewRomanPSMT" w:cs="TimesNewRomanPSMT"/>
          <w:sz w:val="18"/>
          <w:szCs w:val="18"/>
        </w:rPr>
        <w:t xml:space="preserve">Develop a School/Parent/Student Compact (designed by parents and school staff) that outlines how parents, school staff and students share the responsibility for improvement in learning. </w:t>
      </w:r>
    </w:p>
    <w:p w14:paraId="24BE6801" w14:textId="288DB957" w:rsidR="1C0211A8" w:rsidRDefault="1C0211A8" w:rsidP="1C0211A8">
      <w:pPr>
        <w:pStyle w:val="ListParagraph"/>
        <w:numPr>
          <w:ilvl w:val="0"/>
          <w:numId w:val="1"/>
        </w:numPr>
        <w:rPr>
          <w:sz w:val="18"/>
          <w:szCs w:val="18"/>
        </w:rPr>
      </w:pPr>
      <w:r w:rsidRPr="1C0211A8">
        <w:rPr>
          <w:rFonts w:ascii="TimesNewRomanPSMT" w:eastAsia="TimesNewRomanPSMT" w:hAnsi="TimesNewRomanPSMT" w:cs="TimesNewRomanPSMT"/>
          <w:sz w:val="18"/>
          <w:szCs w:val="18"/>
        </w:rPr>
        <w:t xml:space="preserve">Hold a minimum of two meetings during the school year during which parents will have an opportunity to help review, plan, and make suggestions to improve the Title I program, Family Engagement Plan and the Parent/School/Student Compact. </w:t>
      </w:r>
    </w:p>
    <w:p w14:paraId="6D521955" w14:textId="33E4BF1A" w:rsidR="1C0211A8" w:rsidRDefault="1E040E47" w:rsidP="1E040E47">
      <w:pPr>
        <w:pStyle w:val="ListParagraph"/>
        <w:numPr>
          <w:ilvl w:val="0"/>
          <w:numId w:val="1"/>
        </w:numPr>
        <w:rPr>
          <w:sz w:val="18"/>
          <w:szCs w:val="18"/>
        </w:rPr>
      </w:pPr>
      <w:r w:rsidRPr="1E040E47">
        <w:rPr>
          <w:rFonts w:ascii="TimesNewRomanPSMT" w:eastAsia="TimesNewRomanPSMT" w:hAnsi="TimesNewRomanPSMT" w:cs="TimesNewRomanPSMT"/>
          <w:sz w:val="18"/>
          <w:szCs w:val="18"/>
        </w:rPr>
        <w:t xml:space="preserve">Distribute a survey for all parents of participating students to express opinions about the current Title I program, list ideas, provide suggestions for improvement and topics for parent training. </w:t>
      </w:r>
    </w:p>
    <w:p w14:paraId="622036E0" w14:textId="527D04C7" w:rsidR="1C0211A8" w:rsidRDefault="1E040E47" w:rsidP="1E040E47">
      <w:pPr>
        <w:pStyle w:val="ListParagraph"/>
        <w:numPr>
          <w:ilvl w:val="0"/>
          <w:numId w:val="1"/>
        </w:numPr>
        <w:rPr>
          <w:sz w:val="18"/>
          <w:szCs w:val="18"/>
        </w:rPr>
      </w:pPr>
      <w:r w:rsidRPr="1E040E47">
        <w:rPr>
          <w:rFonts w:ascii="TimesNewRomanPSMT" w:eastAsia="TimesNewRomanPSMT" w:hAnsi="TimesNewRomanPSMT" w:cs="TimesNewRomanPSMT"/>
          <w:sz w:val="18"/>
          <w:szCs w:val="18"/>
        </w:rPr>
        <w:t xml:space="preserve">Parents and community leaders are always welcome at Idlewild Elementary. Every effort will be made to communicate with parents in an understandable format and language. We encourage parents to regularly visit and take an active role in school planning and school improvement. Title I funds may be utilized to pay for any reasonable and necessary expenses. By making suggestions to improve our school and by working together, we can make a difference at Idlewild Elementary. </w:t>
      </w:r>
    </w:p>
    <w:p w14:paraId="1925461E" w14:textId="1647D487" w:rsidR="1C0211A8" w:rsidRDefault="1C0211A8" w:rsidP="1C0211A8">
      <w:pPr>
        <w:rPr>
          <w:rFonts w:ascii="Calibri" w:eastAsia="Calibri" w:hAnsi="Calibri" w:cs="Calibri"/>
          <w:i/>
          <w:iCs/>
          <w:sz w:val="16"/>
          <w:szCs w:val="16"/>
        </w:rPr>
      </w:pPr>
      <w:proofErr w:type="gramStart"/>
      <w:r w:rsidRPr="1C0211A8">
        <w:rPr>
          <w:rFonts w:ascii="Calibri" w:eastAsia="Calibri" w:hAnsi="Calibri" w:cs="Calibri"/>
          <w:i/>
          <w:iCs/>
          <w:sz w:val="16"/>
          <w:szCs w:val="16"/>
        </w:rPr>
        <w:t>Idlewild  Elementary</w:t>
      </w:r>
      <w:proofErr w:type="gramEnd"/>
      <w:r w:rsidRPr="1C0211A8">
        <w:rPr>
          <w:rFonts w:ascii="Calibri" w:eastAsia="Calibri" w:hAnsi="Calibri" w:cs="Calibri"/>
          <w:i/>
          <w:iCs/>
          <w:sz w:val="16"/>
          <w:szCs w:val="16"/>
        </w:rPr>
        <w:t xml:space="preserve"> is a federally funded school wide school.  Shelby County Schools does not discriminate in its programs or employment </w:t>
      </w:r>
      <w:proofErr w:type="gramStart"/>
      <w:r w:rsidRPr="1C0211A8">
        <w:rPr>
          <w:rFonts w:ascii="Calibri" w:eastAsia="Calibri" w:hAnsi="Calibri" w:cs="Calibri"/>
          <w:i/>
          <w:iCs/>
          <w:sz w:val="16"/>
          <w:szCs w:val="16"/>
        </w:rPr>
        <w:t>on the basis of</w:t>
      </w:r>
      <w:proofErr w:type="gramEnd"/>
      <w:r w:rsidRPr="1C0211A8">
        <w:rPr>
          <w:rFonts w:ascii="Calibri" w:eastAsia="Calibri" w:hAnsi="Calibri" w:cs="Calibri"/>
          <w:i/>
          <w:iCs/>
          <w:sz w:val="16"/>
          <w:szCs w:val="16"/>
        </w:rPr>
        <w:t xml:space="preserve"> race, color, religion national origin, handicap/disability, sex, or age.</w:t>
      </w:r>
    </w:p>
    <w:p w14:paraId="3070D560" w14:textId="2D0B33FD" w:rsidR="1C0211A8" w:rsidRDefault="1C0211A8" w:rsidP="1C0211A8">
      <w:r>
        <w:t>--</w:t>
      </w:r>
    </w:p>
    <w:sectPr w:rsidR="1C021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F5AC5" w14:textId="77777777" w:rsidR="006E7B44" w:rsidRDefault="006E7B44" w:rsidP="00E410B0">
      <w:pPr>
        <w:spacing w:after="0" w:line="240" w:lineRule="auto"/>
      </w:pPr>
      <w:r>
        <w:separator/>
      </w:r>
    </w:p>
  </w:endnote>
  <w:endnote w:type="continuationSeparator" w:id="0">
    <w:p w14:paraId="3AF811C1" w14:textId="77777777" w:rsidR="006E7B44" w:rsidRDefault="006E7B44" w:rsidP="00E4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2A21E" w14:textId="77777777" w:rsidR="006E7B44" w:rsidRDefault="006E7B44" w:rsidP="00E410B0">
      <w:pPr>
        <w:spacing w:after="0" w:line="240" w:lineRule="auto"/>
      </w:pPr>
      <w:r>
        <w:separator/>
      </w:r>
    </w:p>
  </w:footnote>
  <w:footnote w:type="continuationSeparator" w:id="0">
    <w:p w14:paraId="51FF26E7" w14:textId="77777777" w:rsidR="006E7B44" w:rsidRDefault="006E7B44" w:rsidP="00E41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4E0"/>
    <w:multiLevelType w:val="hybridMultilevel"/>
    <w:tmpl w:val="735E4218"/>
    <w:lvl w:ilvl="0" w:tplc="00E21B9A">
      <w:start w:val="1"/>
      <w:numFmt w:val="bullet"/>
      <w:lvlText w:val=""/>
      <w:lvlJc w:val="left"/>
      <w:pPr>
        <w:ind w:left="720" w:hanging="360"/>
      </w:pPr>
      <w:rPr>
        <w:rFonts w:ascii="Symbol" w:hAnsi="Symbol" w:hint="default"/>
      </w:rPr>
    </w:lvl>
    <w:lvl w:ilvl="1" w:tplc="324A8C44">
      <w:start w:val="1"/>
      <w:numFmt w:val="bullet"/>
      <w:lvlText w:val="o"/>
      <w:lvlJc w:val="left"/>
      <w:pPr>
        <w:ind w:left="1440" w:hanging="360"/>
      </w:pPr>
      <w:rPr>
        <w:rFonts w:ascii="Courier New" w:hAnsi="Courier New" w:hint="default"/>
      </w:rPr>
    </w:lvl>
    <w:lvl w:ilvl="2" w:tplc="8504862C">
      <w:start w:val="1"/>
      <w:numFmt w:val="bullet"/>
      <w:lvlText w:val=""/>
      <w:lvlJc w:val="left"/>
      <w:pPr>
        <w:ind w:left="2160" w:hanging="360"/>
      </w:pPr>
      <w:rPr>
        <w:rFonts w:ascii="Wingdings" w:hAnsi="Wingdings" w:hint="default"/>
      </w:rPr>
    </w:lvl>
    <w:lvl w:ilvl="3" w:tplc="B21678F6">
      <w:start w:val="1"/>
      <w:numFmt w:val="bullet"/>
      <w:lvlText w:val=""/>
      <w:lvlJc w:val="left"/>
      <w:pPr>
        <w:ind w:left="2880" w:hanging="360"/>
      </w:pPr>
      <w:rPr>
        <w:rFonts w:ascii="Symbol" w:hAnsi="Symbol" w:hint="default"/>
      </w:rPr>
    </w:lvl>
    <w:lvl w:ilvl="4" w:tplc="D5F80B22">
      <w:start w:val="1"/>
      <w:numFmt w:val="bullet"/>
      <w:lvlText w:val="o"/>
      <w:lvlJc w:val="left"/>
      <w:pPr>
        <w:ind w:left="3600" w:hanging="360"/>
      </w:pPr>
      <w:rPr>
        <w:rFonts w:ascii="Courier New" w:hAnsi="Courier New" w:hint="default"/>
      </w:rPr>
    </w:lvl>
    <w:lvl w:ilvl="5" w:tplc="9CDAE42E">
      <w:start w:val="1"/>
      <w:numFmt w:val="bullet"/>
      <w:lvlText w:val=""/>
      <w:lvlJc w:val="left"/>
      <w:pPr>
        <w:ind w:left="4320" w:hanging="360"/>
      </w:pPr>
      <w:rPr>
        <w:rFonts w:ascii="Wingdings" w:hAnsi="Wingdings" w:hint="default"/>
      </w:rPr>
    </w:lvl>
    <w:lvl w:ilvl="6" w:tplc="57C0E9F4">
      <w:start w:val="1"/>
      <w:numFmt w:val="bullet"/>
      <w:lvlText w:val=""/>
      <w:lvlJc w:val="left"/>
      <w:pPr>
        <w:ind w:left="5040" w:hanging="360"/>
      </w:pPr>
      <w:rPr>
        <w:rFonts w:ascii="Symbol" w:hAnsi="Symbol" w:hint="default"/>
      </w:rPr>
    </w:lvl>
    <w:lvl w:ilvl="7" w:tplc="B2ACE82C">
      <w:start w:val="1"/>
      <w:numFmt w:val="bullet"/>
      <w:lvlText w:val="o"/>
      <w:lvlJc w:val="left"/>
      <w:pPr>
        <w:ind w:left="5760" w:hanging="360"/>
      </w:pPr>
      <w:rPr>
        <w:rFonts w:ascii="Courier New" w:hAnsi="Courier New" w:hint="default"/>
      </w:rPr>
    </w:lvl>
    <w:lvl w:ilvl="8" w:tplc="989297C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3044CD"/>
    <w:rsid w:val="000625F3"/>
    <w:rsid w:val="000D58C1"/>
    <w:rsid w:val="00585112"/>
    <w:rsid w:val="006E7B44"/>
    <w:rsid w:val="00991909"/>
    <w:rsid w:val="00BA3E05"/>
    <w:rsid w:val="00C66797"/>
    <w:rsid w:val="00E410B0"/>
    <w:rsid w:val="00E71728"/>
    <w:rsid w:val="1C0211A8"/>
    <w:rsid w:val="1E040E47"/>
    <w:rsid w:val="5830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44CD"/>
  <w15:chartTrackingRefBased/>
  <w15:docId w15:val="{A95D0FE3-5306-439B-B1C4-76EB9B48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4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0B0"/>
  </w:style>
  <w:style w:type="paragraph" w:styleId="Footer">
    <w:name w:val="footer"/>
    <w:basedOn w:val="Normal"/>
    <w:link w:val="FooterChar"/>
    <w:uiPriority w:val="99"/>
    <w:unhideWhenUsed/>
    <w:rsid w:val="00E4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M CRAIG</dc:creator>
  <cp:keywords/>
  <dc:description/>
  <cp:lastModifiedBy>WILLIAM E SHUMAN</cp:lastModifiedBy>
  <cp:revision>6</cp:revision>
  <cp:lastPrinted>2021-09-17T19:36:00Z</cp:lastPrinted>
  <dcterms:created xsi:type="dcterms:W3CDTF">2019-08-17T22:34:00Z</dcterms:created>
  <dcterms:modified xsi:type="dcterms:W3CDTF">2021-09-17T19:37:00Z</dcterms:modified>
</cp:coreProperties>
</file>